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5060" w14:textId="2F2AFA53" w:rsidR="002A723B" w:rsidRDefault="002A723B">
      <w:r>
        <w:t>Průvodní zpráva</w:t>
      </w:r>
    </w:p>
    <w:p w14:paraId="7B2A37BB" w14:textId="13B65F30" w:rsidR="002A723B" w:rsidRDefault="002A723B">
      <w:pPr>
        <w:rPr>
          <w:b/>
          <w:bCs/>
        </w:rPr>
      </w:pPr>
      <w:r w:rsidRPr="002A723B">
        <w:rPr>
          <w:b/>
          <w:bCs/>
        </w:rPr>
        <w:t>Rekonstrukce podlah v učebnách vč. výmalby</w:t>
      </w:r>
    </w:p>
    <w:p w14:paraId="661F1BF6" w14:textId="77777777" w:rsidR="002A723B" w:rsidRDefault="002A723B">
      <w:pPr>
        <w:rPr>
          <w:b/>
          <w:bCs/>
        </w:rPr>
      </w:pPr>
    </w:p>
    <w:p w14:paraId="4B214DF1" w14:textId="77777777" w:rsidR="002A723B" w:rsidRPr="002A723B" w:rsidRDefault="002A723B" w:rsidP="002A723B">
      <w:pPr>
        <w:jc w:val="both"/>
        <w:rPr>
          <w:b/>
          <w:bCs/>
        </w:rPr>
      </w:pPr>
      <w:r w:rsidRPr="002A723B">
        <w:rPr>
          <w:b/>
          <w:bCs/>
        </w:rPr>
        <w:t>POPIS STÁVAJÍCÍHO STAVU</w:t>
      </w:r>
    </w:p>
    <w:p w14:paraId="1A38CA48" w14:textId="2D58A3F3" w:rsidR="002A723B" w:rsidRPr="002A723B" w:rsidRDefault="002A723B" w:rsidP="002A723B">
      <w:pPr>
        <w:jc w:val="both"/>
      </w:pPr>
      <w:r w:rsidRPr="002A723B">
        <w:t>Stávající podlahová krytina z celoplošně lepeného PVC s vyrovnávací podložkou, je</w:t>
      </w:r>
      <w:r>
        <w:t xml:space="preserve"> </w:t>
      </w:r>
      <w:r w:rsidRPr="002A723B">
        <w:t>vlivem času již opotřebovaná a</w:t>
      </w:r>
      <w:r>
        <w:t xml:space="preserve"> </w:t>
      </w:r>
      <w:r w:rsidR="00AF2D45">
        <w:t xml:space="preserve">v učebně přírodních věd </w:t>
      </w:r>
      <w:r w:rsidRPr="002A723B">
        <w:t>v místech vedení podlahových kanálků, sloužících pro kabelový rozvod střídavého a stejnosměrného napětí</w:t>
      </w:r>
      <w:r>
        <w:t xml:space="preserve"> </w:t>
      </w:r>
      <w:r w:rsidRPr="002A723B">
        <w:t>k žákovským stolům, lokálně poškozená vlivem deformace kanálků a propadů jejich krytů. V minulých letech</w:t>
      </w:r>
      <w:r>
        <w:t xml:space="preserve"> </w:t>
      </w:r>
      <w:r w:rsidRPr="002A723B">
        <w:t>proběhla</w:t>
      </w:r>
      <w:r>
        <w:t xml:space="preserve"> </w:t>
      </w:r>
      <w:r w:rsidRPr="002A723B">
        <w:t>již několikrát lokální oprava poničené podlahy jak v ploše, tak zvláště v trase vedení podlahových kanálků. Podklad pod</w:t>
      </w:r>
      <w:r>
        <w:t xml:space="preserve"> </w:t>
      </w:r>
      <w:r w:rsidRPr="002A723B">
        <w:t>krytinou z PVC je proveden z potěru, který od svého počátku vykazuje lokálně hrubé nerovnosti, zvýrazňující se zvláště</w:t>
      </w:r>
      <w:r>
        <w:t xml:space="preserve"> </w:t>
      </w:r>
      <w:r w:rsidRPr="002A723B">
        <w:t>uprostřed učebny i přes stávající nášlapnou vrstvu opatřenou vyrovnávací podložkou.</w:t>
      </w:r>
    </w:p>
    <w:p w14:paraId="49E0D7B8" w14:textId="067F8D4A" w:rsidR="002A723B" w:rsidRPr="002A723B" w:rsidRDefault="002A723B" w:rsidP="002A723B">
      <w:pPr>
        <w:jc w:val="both"/>
        <w:rPr>
          <w:b/>
          <w:bCs/>
        </w:rPr>
      </w:pPr>
      <w:r w:rsidRPr="002A723B">
        <w:rPr>
          <w:b/>
          <w:bCs/>
        </w:rPr>
        <w:t>NÁVRH ŘEŠENÍ REKONSTRUKCE PODLAHY, ÚPRAVA ROZVODŮ ELEKTROINSTALACE</w:t>
      </w:r>
    </w:p>
    <w:p w14:paraId="51C08F06" w14:textId="43D6C653" w:rsidR="002A723B" w:rsidRPr="002A723B" w:rsidRDefault="002A723B" w:rsidP="002A723B">
      <w:pPr>
        <w:jc w:val="both"/>
      </w:pPr>
      <w:r w:rsidRPr="002A723B">
        <w:t>Navrhujeme provést odstranění lepené povlakové krytiny včetně podložky. Odstranit z podkladní vrstvy zbytky</w:t>
      </w:r>
      <w:r>
        <w:t xml:space="preserve"> </w:t>
      </w:r>
      <w:r w:rsidRPr="002A723B">
        <w:t>lepidla, broušením diamantovým kotoučem odstranit lokální nerovnosti podkladního potěru. Odstranit podlahové</w:t>
      </w:r>
      <w:r>
        <w:t xml:space="preserve"> </w:t>
      </w:r>
      <w:r w:rsidRPr="002A723B">
        <w:t>kanálky, do vyčištěných rýh vložit nové chráničky pro kabelové vedení a rýhy zabetonovat betonovou mazaninou. Po</w:t>
      </w:r>
      <w:r>
        <w:t xml:space="preserve"> </w:t>
      </w:r>
      <w:r w:rsidRPr="002A723B">
        <w:t>řádném vysátí podlahy provést celoplošnou penetraci a podlahu vyrovnat cementovým samonivelačním potěrem.</w:t>
      </w:r>
      <w:r w:rsidRPr="002A723B">
        <w:cr/>
      </w:r>
      <w:r>
        <w:t>V</w:t>
      </w:r>
      <w:r w:rsidRPr="002A723B">
        <w:t xml:space="preserve"> místech dobetonávek vložit navíc armovací tkaninu. Po vytvrdnutí a vyzrání cementového potěru podklad opět</w:t>
      </w:r>
      <w:r>
        <w:t xml:space="preserve"> </w:t>
      </w:r>
      <w:r w:rsidRPr="002A723B">
        <w:t>celoplošně opatřit penetraci a provést pokládku nové podlahové krytiny ze zátěžového PVC. Spoje jednotlivých pásů</w:t>
      </w:r>
      <w:r>
        <w:t xml:space="preserve"> </w:t>
      </w:r>
      <w:r w:rsidRPr="002A723B">
        <w:t>PVC provést svařováním za tepla a krytinu kolem svislých konstrukcí začistit obvodovou soklovou lištou z</w:t>
      </w:r>
      <w:r>
        <w:t xml:space="preserve"> </w:t>
      </w:r>
      <w:r w:rsidRPr="002A723B">
        <w:t>měkčeného PVC.</w:t>
      </w:r>
    </w:p>
    <w:p w14:paraId="0FB4DFDC" w14:textId="34732A0A" w:rsidR="002A723B" w:rsidRPr="002A723B" w:rsidRDefault="002A723B" w:rsidP="002A723B">
      <w:pPr>
        <w:jc w:val="both"/>
      </w:pPr>
      <w:r w:rsidRPr="002A723B">
        <w:t>Před započetím samotných prací je nutno nejdříve uvolnit k podlaze pevně ukotvené žákovské stoly, odpojit a</w:t>
      </w:r>
      <w:r>
        <w:t xml:space="preserve"> </w:t>
      </w:r>
      <w:r w:rsidRPr="002A723B">
        <w:t>demontovat stávající kabelové rozvody</w:t>
      </w:r>
      <w:r w:rsidR="00AF2D45">
        <w:t xml:space="preserve"> (v učebně přírodních věd)</w:t>
      </w:r>
      <w:r w:rsidRPr="002A723B">
        <w:t xml:space="preserve"> a kompletně celou učebnu vystěhovat do prostor přilehlé chodby.</w:t>
      </w:r>
    </w:p>
    <w:p w14:paraId="7BCA3DB8" w14:textId="4B1653DB" w:rsidR="002A723B" w:rsidRDefault="002A723B" w:rsidP="002A723B">
      <w:pPr>
        <w:jc w:val="both"/>
      </w:pPr>
      <w:r>
        <w:t>Následující část označenou kurzívou řeší dodavatel nábytku, vyjma provedení chrániček:</w:t>
      </w:r>
    </w:p>
    <w:p w14:paraId="2938FEF3" w14:textId="1ADB526A" w:rsidR="002A723B" w:rsidRPr="002A723B" w:rsidRDefault="002A723B" w:rsidP="002A723B">
      <w:pPr>
        <w:jc w:val="both"/>
        <w:rPr>
          <w:i/>
          <w:iCs/>
        </w:rPr>
      </w:pPr>
      <w:r w:rsidRPr="002A723B">
        <w:rPr>
          <w:i/>
          <w:iCs/>
        </w:rPr>
        <w:t>V rámci rekonstrukce doporučujeme řešit rozvody kabelového vedení střídavého a stejnosměrného napětí jako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nové. Do stávajících vyčištěných rýh původních podlahových kanálků vložit ochranné trubky (chráničky), přesně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vyměřit vyvedení trubek z podlahové konstrukce, po zalití kanálků betonovou směsi a po vyrovnání podlahy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cementovým potěrem protáhnout přes chráničky kabeláž CYKY 5x2,5. Namontovat krabice z tvrzeného plastu k</w:t>
      </w:r>
      <w:r w:rsidRPr="002A723B">
        <w:rPr>
          <w:i/>
          <w:iCs/>
        </w:rPr>
        <w:t> </w:t>
      </w:r>
      <w:r w:rsidRPr="002A723B">
        <w:rPr>
          <w:i/>
          <w:iCs/>
        </w:rPr>
        <w:t>patám</w:t>
      </w:r>
      <w:r w:rsidRPr="002A723B">
        <w:rPr>
          <w:i/>
          <w:iCs/>
        </w:rPr>
        <w:t xml:space="preserve"> s</w:t>
      </w:r>
      <w:r w:rsidRPr="002A723B">
        <w:rPr>
          <w:i/>
          <w:iCs/>
        </w:rPr>
        <w:t>tředových noh lavic pevným ukotvením k podlaze přes nově provedenou povlakovou krytinu. Provést zaústění trubky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s kabeláží do krabic. Po zpětné montáži a ukotvení žákovských stolů k nově opravené podlaze ukotvit ochranné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nerezové trubky na středové nohy stolů, opět přes ně protáhnout novou kabeláž a rozvést nové vedení do</w:t>
      </w:r>
      <w:r w:rsidRPr="002A723B">
        <w:rPr>
          <w:i/>
          <w:iCs/>
        </w:rPr>
        <w:cr/>
      </w:r>
      <w:r w:rsidRPr="002A723B">
        <w:rPr>
          <w:i/>
          <w:iCs/>
        </w:rPr>
        <w:lastRenderedPageBreak/>
        <w:t>připojovacích zásuvkových hnízd na žákovských stolech. V krabicích na podlaze připojit rozvody střídavého a</w:t>
      </w:r>
      <w:r w:rsidRPr="002A723B">
        <w:rPr>
          <w:i/>
          <w:iCs/>
        </w:rPr>
        <w:t xml:space="preserve"> </w:t>
      </w:r>
      <w:r w:rsidRPr="002A723B">
        <w:rPr>
          <w:i/>
          <w:iCs/>
        </w:rPr>
        <w:t>stejnosměrného napětí. Dopojit kabeláže ve školním zdroji.</w:t>
      </w:r>
    </w:p>
    <w:p w14:paraId="3FA7CED2" w14:textId="77777777" w:rsidR="002A723B" w:rsidRDefault="002A723B" w:rsidP="002A723B">
      <w:pPr>
        <w:jc w:val="both"/>
        <w:rPr>
          <w:b/>
          <w:bCs/>
        </w:rPr>
      </w:pPr>
    </w:p>
    <w:p w14:paraId="0FCC5A36" w14:textId="0FD8398F" w:rsidR="002A723B" w:rsidRDefault="002A723B" w:rsidP="002A723B">
      <w:pPr>
        <w:jc w:val="both"/>
        <w:rPr>
          <w:b/>
          <w:bCs/>
        </w:rPr>
      </w:pPr>
      <w:r>
        <w:rPr>
          <w:b/>
          <w:bCs/>
        </w:rPr>
        <w:t>Výmalba</w:t>
      </w:r>
    </w:p>
    <w:p w14:paraId="1D2E7863" w14:textId="17250EBB" w:rsidR="002A723B" w:rsidRDefault="002A723B" w:rsidP="002A723B">
      <w:pPr>
        <w:jc w:val="both"/>
      </w:pPr>
      <w:r w:rsidRPr="002A723B">
        <w:t>V rámci prováděné rekonstrukce se rovněž počítá s novou výmalbou učeb</w:t>
      </w:r>
      <w:r w:rsidR="00AF2D45">
        <w:t>e</w:t>
      </w:r>
      <w:r w:rsidRPr="002A723B">
        <w:t>n, se zakrytím všech</w:t>
      </w:r>
      <w:r>
        <w:t xml:space="preserve"> </w:t>
      </w:r>
      <w:r w:rsidRPr="002A723B">
        <w:t>konstrukcí a pevně připevněného vybavení a zařízení na svislých stěnách a stropních podhledech slídou, oblepením</w:t>
      </w:r>
      <w:r>
        <w:t xml:space="preserve"> </w:t>
      </w:r>
      <w:r w:rsidRPr="002A723B">
        <w:t>páskou.</w:t>
      </w:r>
      <w:r w:rsidRPr="002A723B">
        <w:cr/>
        <w:t>Dále je obsahem odvoz a řádná likvidace odstraněné krytiny a vzniklé stavební suti a provedení úklidu</w:t>
      </w:r>
      <w:r>
        <w:t xml:space="preserve"> </w:t>
      </w:r>
      <w:r w:rsidRPr="002A723B">
        <w:t>po ukončení rekonstrukce.</w:t>
      </w:r>
    </w:p>
    <w:p w14:paraId="1E5D2F23" w14:textId="77E6196B" w:rsidR="00680423" w:rsidRDefault="00680423">
      <w:r>
        <w:br w:type="page"/>
      </w:r>
    </w:p>
    <w:p w14:paraId="516A178E" w14:textId="3C9DFB25" w:rsidR="00680423" w:rsidRPr="00680423" w:rsidRDefault="00680423" w:rsidP="00680423">
      <w:r>
        <w:rPr>
          <w:noProof/>
        </w:rPr>
        <w:lastRenderedPageBreak/>
        <w:drawing>
          <wp:inline distT="0" distB="0" distL="0" distR="0" wp14:anchorId="13B891D0" wp14:editId="0FF2924E">
            <wp:extent cx="5760720" cy="6757670"/>
            <wp:effectExtent l="0" t="0" r="0" b="5080"/>
            <wp:docPr id="332125298" name="Obrázek 1" descr="Obsah obrázku nábytek, interiér, police, knihovn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125298" name="Obrázek 1" descr="Obsah obrázku nábytek, interiér, police, knihovna&#10;&#10;Popis byl vytvořen automaticky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75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423" w:rsidRPr="00680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23B"/>
    <w:rsid w:val="002A723B"/>
    <w:rsid w:val="004A650B"/>
    <w:rsid w:val="00680423"/>
    <w:rsid w:val="00AF2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5F17F"/>
  <w15:chartTrackingRefBased/>
  <w15:docId w15:val="{CC5CE085-6E43-4E9C-BC9B-C646D8D9C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A72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A72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72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72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72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72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72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72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72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72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A72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72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A723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723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723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723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723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723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A72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72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A72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A72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A72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A723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A723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A723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A72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A723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A72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464</Words>
  <Characters>2744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Zapletal</dc:creator>
  <cp:keywords/>
  <dc:description/>
  <cp:lastModifiedBy>Jiří Zapletal</cp:lastModifiedBy>
  <cp:revision>4</cp:revision>
  <dcterms:created xsi:type="dcterms:W3CDTF">2024-02-08T11:32:00Z</dcterms:created>
  <dcterms:modified xsi:type="dcterms:W3CDTF">2024-02-08T11:39:00Z</dcterms:modified>
</cp:coreProperties>
</file>